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EC" w:rsidRDefault="001F7AEC" w:rsidP="001F7AEC">
      <w:pPr>
        <w:spacing w:before="100" w:beforeAutospacing="1" w:after="100" w:afterAutospacing="1" w:line="256" w:lineRule="auto"/>
        <w:rPr>
          <w:rFonts w:ascii="Arial" w:eastAsia="Calibri" w:hAnsi="Arial" w:cs="Arial"/>
          <w:bCs/>
          <w:sz w:val="20"/>
          <w:szCs w:val="20"/>
          <w:lang w:eastAsia="fr-FR"/>
        </w:rPr>
      </w:pPr>
    </w:p>
    <w:p w:rsidR="001F7AEC" w:rsidRPr="001F7AEC" w:rsidRDefault="003A79A7" w:rsidP="001F7AEC">
      <w:pPr>
        <w:spacing w:before="100" w:beforeAutospacing="1" w:after="100" w:afterAutospacing="1" w:line="256" w:lineRule="auto"/>
        <w:rPr>
          <w:rFonts w:ascii="Arial" w:eastAsia="Calibri" w:hAnsi="Arial" w:cs="Arial"/>
          <w:b/>
          <w:bCs/>
          <w:i/>
          <w:color w:val="00B950"/>
          <w:sz w:val="44"/>
          <w:szCs w:val="44"/>
          <w:lang w:eastAsia="fr-FR"/>
        </w:rPr>
      </w:pPr>
      <w:r>
        <w:rPr>
          <w:rFonts w:ascii="Arial" w:eastAsia="Calibri" w:hAnsi="Arial" w:cs="Arial"/>
          <w:bCs/>
          <w:noProof/>
          <w:sz w:val="20"/>
          <w:szCs w:val="20"/>
          <w:lang w:eastAsia="fr-FR"/>
        </w:rPr>
        <w:drawing>
          <wp:inline distT="0" distB="0" distL="0" distR="0">
            <wp:extent cx="1135380" cy="1181100"/>
            <wp:effectExtent l="0" t="0" r="7620" b="0"/>
            <wp:docPr id="1" name="Image 1" descr="gI_82636_GPL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_82636_GPL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AEC">
        <w:rPr>
          <w:rFonts w:ascii="Arial" w:eastAsia="Calibri" w:hAnsi="Arial" w:cs="Arial"/>
          <w:bCs/>
          <w:sz w:val="20"/>
          <w:szCs w:val="20"/>
          <w:lang w:eastAsia="fr-FR"/>
        </w:rPr>
        <w:tab/>
      </w:r>
      <w:r w:rsidR="001F7AEC" w:rsidRPr="001F7AEC">
        <w:rPr>
          <w:rFonts w:ascii="Arial" w:eastAsia="Calibri" w:hAnsi="Arial" w:cs="Arial"/>
          <w:b/>
          <w:bCs/>
          <w:i/>
          <w:color w:val="00B950"/>
          <w:sz w:val="44"/>
          <w:szCs w:val="44"/>
          <w:lang w:eastAsia="fr-FR"/>
        </w:rPr>
        <w:t>AGORA’TEE GOLF 31</w:t>
      </w:r>
    </w:p>
    <w:p w:rsidR="001F7AEC" w:rsidRDefault="001F7AEC" w:rsidP="001F7AEC">
      <w:pPr>
        <w:spacing w:before="100" w:beforeAutospacing="1" w:after="100" w:afterAutospacing="1" w:line="256" w:lineRule="auto"/>
        <w:rPr>
          <w:rFonts w:ascii="Arial" w:eastAsia="Calibri" w:hAnsi="Arial" w:cs="Arial"/>
          <w:bCs/>
          <w:sz w:val="20"/>
          <w:szCs w:val="20"/>
          <w:lang w:eastAsia="fr-FR"/>
        </w:rPr>
      </w:pPr>
    </w:p>
    <w:p w:rsidR="001F7AEC" w:rsidRPr="001F7AEC" w:rsidRDefault="001F7AEC" w:rsidP="001F7AEC">
      <w:pPr>
        <w:spacing w:before="100" w:beforeAutospacing="1" w:after="100" w:afterAutospacing="1" w:line="256" w:lineRule="auto"/>
        <w:rPr>
          <w:rFonts w:ascii="Arial" w:eastAsia="Calibri" w:hAnsi="Arial" w:cs="Arial"/>
          <w:bCs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bCs/>
          <w:sz w:val="20"/>
          <w:szCs w:val="20"/>
          <w:lang w:eastAsia="fr-FR"/>
        </w:rPr>
        <w:t>Réunion de du 15 Novembre 2016.</w:t>
      </w:r>
    </w:p>
    <w:p w:rsidR="001F7AEC" w:rsidRPr="001F7AEC" w:rsidRDefault="001F7AEC" w:rsidP="001F7AEC">
      <w:pPr>
        <w:spacing w:before="100" w:beforeAutospacing="1" w:after="100" w:afterAutospacing="1" w:line="256" w:lineRule="auto"/>
        <w:rPr>
          <w:rFonts w:ascii="Arial" w:eastAsia="Calibri" w:hAnsi="Arial" w:cs="Arial"/>
          <w:bCs/>
          <w:sz w:val="20"/>
          <w:szCs w:val="20"/>
          <w:lang w:eastAsia="fr-FR"/>
        </w:rPr>
      </w:pPr>
    </w:p>
    <w:p w:rsidR="001F7AEC" w:rsidRPr="001F7AEC" w:rsidRDefault="001F7AEC" w:rsidP="001F7AEC">
      <w:pPr>
        <w:spacing w:before="100" w:beforeAutospacing="1" w:after="100" w:afterAutospacing="1" w:line="240" w:lineRule="auto"/>
        <w:rPr>
          <w:rFonts w:ascii="Arial" w:eastAsia="Calibri" w:hAnsi="Arial" w:cs="Arial"/>
          <w:bCs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bCs/>
          <w:sz w:val="20"/>
          <w:szCs w:val="20"/>
          <w:lang w:eastAsia="fr-FR"/>
        </w:rPr>
        <w:t xml:space="preserve">Le 15 novembre 2016 à 18H30 a eu lieu la première réunion organisée par l’Association </w:t>
      </w:r>
      <w:r w:rsidR="00BD1C89">
        <w:rPr>
          <w:rFonts w:ascii="Arial" w:eastAsia="Calibri" w:hAnsi="Arial" w:cs="Arial"/>
          <w:bCs/>
          <w:sz w:val="20"/>
          <w:szCs w:val="20"/>
          <w:lang w:eastAsia="fr-FR"/>
        </w:rPr>
        <w:t>AGORA</w:t>
      </w:r>
      <w:r w:rsidRPr="001F7AEC">
        <w:rPr>
          <w:rFonts w:ascii="Arial" w:eastAsia="Calibri" w:hAnsi="Arial" w:cs="Arial"/>
          <w:bCs/>
          <w:sz w:val="20"/>
          <w:szCs w:val="20"/>
          <w:lang w:eastAsia="fr-FR"/>
        </w:rPr>
        <w:t>’T</w:t>
      </w:r>
      <w:r w:rsidR="007F263E">
        <w:rPr>
          <w:rFonts w:ascii="Arial" w:eastAsia="Calibri" w:hAnsi="Arial" w:cs="Arial"/>
          <w:bCs/>
          <w:sz w:val="20"/>
          <w:szCs w:val="20"/>
          <w:lang w:eastAsia="fr-FR"/>
        </w:rPr>
        <w:t>EE</w:t>
      </w:r>
      <w:r w:rsidRPr="001F7AEC">
        <w:rPr>
          <w:rFonts w:ascii="Arial" w:eastAsia="Calibri" w:hAnsi="Arial" w:cs="Arial"/>
          <w:bCs/>
          <w:sz w:val="20"/>
          <w:szCs w:val="20"/>
          <w:lang w:eastAsia="fr-FR"/>
        </w:rPr>
        <w:t xml:space="preserve"> au restaurant « Les Feuillantines route de </w:t>
      </w:r>
      <w:proofErr w:type="spellStart"/>
      <w:r w:rsidRPr="001F7AEC">
        <w:rPr>
          <w:rFonts w:ascii="Arial" w:eastAsia="Calibri" w:hAnsi="Arial" w:cs="Arial"/>
          <w:bCs/>
          <w:sz w:val="20"/>
          <w:szCs w:val="20"/>
          <w:lang w:eastAsia="fr-FR"/>
        </w:rPr>
        <w:t>Gauré</w:t>
      </w:r>
      <w:proofErr w:type="spellEnd"/>
      <w:r w:rsidRPr="001F7AEC">
        <w:rPr>
          <w:rFonts w:ascii="Arial" w:eastAsia="Calibri" w:hAnsi="Arial" w:cs="Arial"/>
          <w:bCs/>
          <w:sz w:val="20"/>
          <w:szCs w:val="20"/>
          <w:lang w:eastAsia="fr-FR"/>
        </w:rPr>
        <w:t> » 31130 BALMA.</w:t>
      </w:r>
    </w:p>
    <w:p w:rsidR="001F7AEC" w:rsidRPr="001F7AEC" w:rsidRDefault="001F7AEC" w:rsidP="001F7AEC">
      <w:pPr>
        <w:spacing w:before="100" w:beforeAutospacing="1" w:after="100" w:afterAutospacing="1" w:line="240" w:lineRule="auto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bCs/>
          <w:sz w:val="20"/>
          <w:szCs w:val="20"/>
          <w:lang w:eastAsia="fr-FR"/>
        </w:rPr>
        <w:t xml:space="preserve">Cette réunion qui se voulait une réunion d’information s’est ouverte en présence d’une </w:t>
      </w:r>
      <w:r w:rsidRPr="001F7AEC">
        <w:rPr>
          <w:rFonts w:ascii="Arial" w:eastAsia="Calibri" w:hAnsi="Arial" w:cs="Arial"/>
          <w:sz w:val="20"/>
          <w:szCs w:val="20"/>
          <w:lang w:eastAsia="fr-FR"/>
        </w:rPr>
        <w:t xml:space="preserve">quinzaine de personnes. </w:t>
      </w:r>
    </w:p>
    <w:p w:rsidR="001F7AEC" w:rsidRPr="001F7AEC" w:rsidRDefault="001F7AEC" w:rsidP="001F7AEC">
      <w:pPr>
        <w:spacing w:before="100" w:beforeAutospacing="1" w:after="100" w:afterAutospacing="1" w:line="240" w:lineRule="auto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 xml:space="preserve">La séance était présidée par Serge BOURAK. </w:t>
      </w:r>
    </w:p>
    <w:p w:rsidR="001F7AEC" w:rsidRPr="001F7AEC" w:rsidRDefault="001F7AEC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>Un rapide tour de table a permis aux participants de se présenter, en particulier l’équipe dirigeante à savoir :</w:t>
      </w:r>
    </w:p>
    <w:p w:rsidR="001F7AEC" w:rsidRPr="001F7AEC" w:rsidRDefault="001F7AEC" w:rsidP="001F7AE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>Serge BOURAK Président,</w:t>
      </w:r>
    </w:p>
    <w:p w:rsidR="001F7AEC" w:rsidRPr="001F7AEC" w:rsidRDefault="001F7AEC" w:rsidP="001F7AE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>Angel ZAMUNER Vice-Président,</w:t>
      </w:r>
    </w:p>
    <w:p w:rsidR="001F7AEC" w:rsidRPr="001F7AEC" w:rsidRDefault="001F7AEC" w:rsidP="001F7AE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>Danielle GREZE Trésorière,</w:t>
      </w:r>
    </w:p>
    <w:p w:rsidR="001F7AEC" w:rsidRDefault="001F7AEC" w:rsidP="001F7AE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>Guy DAVID Secrétaire.</w:t>
      </w:r>
    </w:p>
    <w:p w:rsidR="001F7AEC" w:rsidRPr="001F7AEC" w:rsidRDefault="001F7AEC" w:rsidP="001F7AE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fr-FR"/>
        </w:rPr>
      </w:pPr>
    </w:p>
    <w:p w:rsidR="001F7AEC" w:rsidRPr="001F7AEC" w:rsidRDefault="001F7AEC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>S</w:t>
      </w:r>
      <w:r w:rsidR="003556BE">
        <w:rPr>
          <w:rFonts w:ascii="Arial" w:eastAsia="Calibri" w:hAnsi="Arial" w:cs="Arial"/>
          <w:sz w:val="20"/>
          <w:szCs w:val="20"/>
          <w:lang w:eastAsia="fr-FR"/>
        </w:rPr>
        <w:t>erge a, en quelques mots, résumé</w:t>
      </w:r>
      <w:r w:rsidRPr="001F7AEC">
        <w:rPr>
          <w:rFonts w:ascii="Arial" w:eastAsia="Calibri" w:hAnsi="Arial" w:cs="Arial"/>
          <w:sz w:val="20"/>
          <w:szCs w:val="20"/>
          <w:lang w:eastAsia="fr-FR"/>
        </w:rPr>
        <w:t xml:space="preserve"> les motifs de </w:t>
      </w:r>
      <w:r>
        <w:rPr>
          <w:rFonts w:ascii="Arial" w:eastAsia="Calibri" w:hAnsi="Arial" w:cs="Arial"/>
          <w:sz w:val="20"/>
          <w:szCs w:val="20"/>
          <w:lang w:eastAsia="fr-FR"/>
        </w:rPr>
        <w:t xml:space="preserve">la </w:t>
      </w:r>
      <w:r w:rsidRPr="001F7AEC">
        <w:rPr>
          <w:rFonts w:ascii="Arial" w:eastAsia="Calibri" w:hAnsi="Arial" w:cs="Arial"/>
          <w:sz w:val="20"/>
          <w:szCs w:val="20"/>
          <w:lang w:eastAsia="fr-FR"/>
        </w:rPr>
        <w:t>création de cette association, fort de son expérience en tant qu’ancien vice-président d’une autre association de golfeurs.</w:t>
      </w:r>
    </w:p>
    <w:p w:rsidR="001F7AEC" w:rsidRDefault="001F7AEC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 xml:space="preserve">Les objectifs et valeurs rappelés sont principalement de privilégier le dialogue sans aucun critère de hiérarchie et dans une totale transparence, </w:t>
      </w:r>
      <w:r w:rsidR="003556BE">
        <w:rPr>
          <w:rFonts w:ascii="Arial" w:eastAsia="Calibri" w:hAnsi="Arial" w:cs="Arial"/>
          <w:sz w:val="20"/>
          <w:szCs w:val="20"/>
          <w:lang w:eastAsia="fr-FR"/>
        </w:rPr>
        <w:t xml:space="preserve">et de pratiquer le </w:t>
      </w:r>
      <w:r w:rsidRPr="001F7AEC">
        <w:rPr>
          <w:rFonts w:ascii="Arial" w:eastAsia="Calibri" w:hAnsi="Arial" w:cs="Arial"/>
          <w:sz w:val="20"/>
          <w:szCs w:val="20"/>
          <w:lang w:eastAsia="fr-FR"/>
        </w:rPr>
        <w:t>golf dans un</w:t>
      </w:r>
      <w:r w:rsidR="003556BE">
        <w:rPr>
          <w:rFonts w:ascii="Arial" w:eastAsia="Calibri" w:hAnsi="Arial" w:cs="Arial"/>
          <w:sz w:val="20"/>
          <w:szCs w:val="20"/>
          <w:lang w:eastAsia="fr-FR"/>
        </w:rPr>
        <w:t>e ambiance amicale et convivial</w:t>
      </w:r>
      <w:r w:rsidR="007303ED">
        <w:rPr>
          <w:rFonts w:ascii="Arial" w:eastAsia="Calibri" w:hAnsi="Arial" w:cs="Arial"/>
          <w:sz w:val="20"/>
          <w:szCs w:val="20"/>
          <w:lang w:eastAsia="fr-FR"/>
        </w:rPr>
        <w:t>e</w:t>
      </w:r>
      <w:r w:rsidR="003556BE">
        <w:rPr>
          <w:rFonts w:ascii="Arial" w:eastAsia="Calibri" w:hAnsi="Arial" w:cs="Arial"/>
          <w:sz w:val="20"/>
          <w:szCs w:val="20"/>
          <w:lang w:eastAsia="fr-FR"/>
        </w:rPr>
        <w:t xml:space="preserve"> conformément à l’objet de l’association</w:t>
      </w:r>
      <w:r w:rsidR="0076622D">
        <w:rPr>
          <w:rFonts w:ascii="Arial" w:eastAsia="Calibri" w:hAnsi="Arial" w:cs="Arial"/>
          <w:sz w:val="20"/>
          <w:szCs w:val="20"/>
          <w:lang w:eastAsia="fr-FR"/>
        </w:rPr>
        <w:t>.</w:t>
      </w:r>
    </w:p>
    <w:p w:rsidR="009163D5" w:rsidRPr="001F7AEC" w:rsidRDefault="00BF627B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  <w:lang w:eastAsia="fr-FR"/>
        </w:rPr>
      </w:pPr>
      <w:r>
        <w:rPr>
          <w:rFonts w:ascii="Arial" w:eastAsia="Calibri" w:hAnsi="Arial" w:cs="Arial"/>
          <w:sz w:val="20"/>
          <w:szCs w:val="20"/>
          <w:lang w:eastAsia="fr-FR"/>
        </w:rPr>
        <w:t>Il rappelle que l’adhésion à</w:t>
      </w:r>
      <w:r w:rsidR="009163D5">
        <w:rPr>
          <w:rFonts w:ascii="Arial" w:eastAsia="Calibri" w:hAnsi="Arial" w:cs="Arial"/>
          <w:sz w:val="20"/>
          <w:szCs w:val="20"/>
          <w:lang w:eastAsia="fr-FR"/>
        </w:rPr>
        <w:t xml:space="preserve"> AGORA’TEE permet de faire bénéficier les membres de remises CE accordées par UGOLF. A cet égard, il précise que la liste des adhérents concernés sera envoyée aux gol</w:t>
      </w:r>
      <w:r>
        <w:rPr>
          <w:rFonts w:ascii="Arial" w:eastAsia="Calibri" w:hAnsi="Arial" w:cs="Arial"/>
          <w:sz w:val="20"/>
          <w:szCs w:val="20"/>
          <w:lang w:eastAsia="fr-FR"/>
        </w:rPr>
        <w:t>fs partenaires</w:t>
      </w:r>
      <w:r w:rsidR="009163D5">
        <w:rPr>
          <w:rFonts w:ascii="Arial" w:eastAsia="Calibri" w:hAnsi="Arial" w:cs="Arial"/>
          <w:sz w:val="20"/>
          <w:szCs w:val="20"/>
          <w:lang w:eastAsia="fr-FR"/>
        </w:rPr>
        <w:t xml:space="preserve"> dans les prochains jours, chacun devant ensuite se rendre sur le golf de son choix pour valider son adhésion UGOLF. Attendre le « feu vert » (qui sera donnée via la messagerie avant d’y aller).</w:t>
      </w:r>
    </w:p>
    <w:p w:rsidR="001F7AEC" w:rsidRPr="001F7AEC" w:rsidRDefault="001F7AEC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>En ce qui concerne les objectifs, il précise que l’association proposera tout au long de l’année diverses manifestations :</w:t>
      </w:r>
    </w:p>
    <w:p w:rsidR="001F7AEC" w:rsidRPr="001F7AEC" w:rsidRDefault="001F7AEC" w:rsidP="001F7AE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>Des compétitions amicales sur les quatre golfs du réseau UGOLF,</w:t>
      </w:r>
    </w:p>
    <w:p w:rsidR="001F7AEC" w:rsidRPr="001F7AEC" w:rsidRDefault="001F7AEC" w:rsidP="001F7AE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>Des WE golfiques,</w:t>
      </w:r>
    </w:p>
    <w:p w:rsidR="001F7AEC" w:rsidRDefault="001F7AEC" w:rsidP="001F7AE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>Un voyage.</w:t>
      </w:r>
    </w:p>
    <w:p w:rsidR="009163D5" w:rsidRPr="001F7AEC" w:rsidRDefault="009163D5" w:rsidP="00B7591B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  <w:lang w:eastAsia="fr-FR"/>
        </w:rPr>
      </w:pPr>
    </w:p>
    <w:p w:rsidR="001F7AEC" w:rsidRPr="001F7AEC" w:rsidRDefault="001F7AEC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bCs/>
          <w:sz w:val="20"/>
          <w:szCs w:val="20"/>
          <w:lang w:eastAsia="fr-FR"/>
        </w:rPr>
        <w:t xml:space="preserve">Pour ce qui est du respect du dialogue, </w:t>
      </w:r>
      <w:r w:rsidR="009163D5">
        <w:rPr>
          <w:rFonts w:ascii="Arial" w:eastAsia="Calibri" w:hAnsi="Arial" w:cs="Arial"/>
          <w:bCs/>
          <w:sz w:val="20"/>
          <w:szCs w:val="20"/>
          <w:lang w:eastAsia="fr-FR"/>
        </w:rPr>
        <w:t xml:space="preserve">il insiste sur </w:t>
      </w:r>
      <w:r w:rsidRPr="001F7AEC">
        <w:rPr>
          <w:rFonts w:ascii="Arial" w:eastAsia="Calibri" w:hAnsi="Arial" w:cs="Arial"/>
          <w:bCs/>
          <w:sz w:val="20"/>
          <w:szCs w:val="20"/>
          <w:lang w:eastAsia="fr-FR"/>
        </w:rPr>
        <w:t>la communication et l</w:t>
      </w:r>
      <w:r w:rsidRPr="001F7AEC">
        <w:rPr>
          <w:rFonts w:ascii="Arial" w:eastAsia="Calibri" w:hAnsi="Arial" w:cs="Arial"/>
          <w:sz w:val="20"/>
          <w:szCs w:val="20"/>
          <w:lang w:eastAsia="fr-FR"/>
        </w:rPr>
        <w:t xml:space="preserve">es échanges </w:t>
      </w:r>
      <w:r w:rsidR="009163D5">
        <w:rPr>
          <w:rFonts w:ascii="Arial" w:eastAsia="Calibri" w:hAnsi="Arial" w:cs="Arial"/>
          <w:sz w:val="20"/>
          <w:szCs w:val="20"/>
          <w:lang w:eastAsia="fr-FR"/>
        </w:rPr>
        <w:t xml:space="preserve">qui </w:t>
      </w:r>
      <w:r w:rsidRPr="001F7AEC">
        <w:rPr>
          <w:rFonts w:ascii="Arial" w:eastAsia="Calibri" w:hAnsi="Arial" w:cs="Arial"/>
          <w:sz w:val="20"/>
          <w:szCs w:val="20"/>
          <w:lang w:eastAsia="fr-FR"/>
        </w:rPr>
        <w:t>pourront se faire via le site Internet, la messagerie ou Facebook.</w:t>
      </w:r>
    </w:p>
    <w:p w:rsidR="001F7AEC" w:rsidRPr="001F7AEC" w:rsidRDefault="001F7AEC" w:rsidP="001F7AE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 xml:space="preserve">►Pour accéder au site AGORA’TEE GOLF 31, il suffira dans l’immédiat et </w:t>
      </w:r>
      <w:r w:rsidRPr="001F7AEC">
        <w:rPr>
          <w:rFonts w:ascii="Arial" w:hAnsi="Arial" w:cs="Arial"/>
          <w:sz w:val="20"/>
          <w:szCs w:val="20"/>
          <w:lang w:eastAsia="fr-FR"/>
        </w:rPr>
        <w:t>dans l’attente de la matérialisation définitive du domaine</w:t>
      </w:r>
      <w:r w:rsidRPr="001F7AEC">
        <w:rPr>
          <w:rFonts w:ascii="Arial" w:eastAsia="Calibri" w:hAnsi="Arial" w:cs="Arial"/>
          <w:sz w:val="20"/>
          <w:szCs w:val="20"/>
          <w:lang w:eastAsia="fr-FR"/>
        </w:rPr>
        <w:t xml:space="preserve"> de taper dans le bandeau le lien </w:t>
      </w:r>
      <w:hyperlink r:id="rId10" w:history="1">
        <w:r w:rsidRPr="001F7AEC">
          <w:rPr>
            <w:rFonts w:ascii="Arial" w:hAnsi="Arial" w:cs="Arial"/>
            <w:color w:val="0563C1"/>
            <w:sz w:val="20"/>
            <w:szCs w:val="20"/>
            <w:u w:val="single"/>
            <w:lang w:eastAsia="fr-FR"/>
          </w:rPr>
          <w:t>www.agoratee-golf-31.com</w:t>
        </w:r>
      </w:hyperlink>
    </w:p>
    <w:p w:rsidR="001F7AEC" w:rsidRPr="001F7AEC" w:rsidRDefault="001F7AEC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hAnsi="Arial" w:cs="Arial"/>
          <w:sz w:val="20"/>
          <w:szCs w:val="20"/>
          <w:lang w:eastAsia="fr-FR"/>
        </w:rPr>
        <w:lastRenderedPageBreak/>
        <w:t>Les visiteurs pourront y trouver de nombreuses informations : activités, programme, partenaires, modalités de paiement des adhésions ou des activités avec notamment un formulaire de contact.</w:t>
      </w:r>
    </w:p>
    <w:p w:rsidR="001F7AEC" w:rsidRPr="001F7AEC" w:rsidRDefault="001F7AEC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>► Une messagerie dédiée a été créée: agoratee.golf31@gmail.com</w:t>
      </w:r>
    </w:p>
    <w:p w:rsidR="001F7AEC" w:rsidRPr="001F7AEC" w:rsidRDefault="001F7AEC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>►Sur Facebook : Création d’une page Agora ’tee GOLF</w:t>
      </w:r>
    </w:p>
    <w:p w:rsidR="001F7AEC" w:rsidRPr="001F7AEC" w:rsidRDefault="001F7AEC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Cs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bCs/>
          <w:sz w:val="20"/>
          <w:szCs w:val="20"/>
          <w:lang w:eastAsia="fr-FR"/>
        </w:rPr>
        <w:t>Concernant le programme et les activités pour l’année 2017 ont été évoqués :</w:t>
      </w:r>
    </w:p>
    <w:p w:rsidR="001F7AEC" w:rsidRPr="001F7AEC" w:rsidRDefault="001F7AEC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>►Un voyage au Portugal : destination Faro du 20 au 27 mai qui pourra être reporté en Septembre, éventuellement sur une autre destination.</w:t>
      </w:r>
    </w:p>
    <w:p w:rsidR="001F7AEC" w:rsidRPr="001F7AEC" w:rsidRDefault="001F7AEC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>►6 compétition</w:t>
      </w:r>
      <w:r w:rsidR="00BF627B">
        <w:rPr>
          <w:rFonts w:ascii="Arial" w:eastAsia="Calibri" w:hAnsi="Arial" w:cs="Arial"/>
          <w:sz w:val="20"/>
          <w:szCs w:val="20"/>
          <w:lang w:eastAsia="fr-FR"/>
        </w:rPr>
        <w:t>s</w:t>
      </w:r>
      <w:r w:rsidRPr="001F7AEC">
        <w:rPr>
          <w:rFonts w:ascii="Arial" w:eastAsia="Calibri" w:hAnsi="Arial" w:cs="Arial"/>
          <w:sz w:val="20"/>
          <w:szCs w:val="20"/>
          <w:lang w:eastAsia="fr-FR"/>
        </w:rPr>
        <w:t xml:space="preserve"> amicales comptant pour la gestion de l’index sont prévues sur les parcours U</w:t>
      </w:r>
      <w:r w:rsidR="00BF627B">
        <w:rPr>
          <w:rFonts w:ascii="Arial" w:eastAsia="Calibri" w:hAnsi="Arial" w:cs="Arial"/>
          <w:sz w:val="20"/>
          <w:szCs w:val="20"/>
          <w:lang w:eastAsia="fr-FR"/>
        </w:rPr>
        <w:t>GOLF</w:t>
      </w:r>
      <w:r w:rsidRPr="001F7AEC">
        <w:rPr>
          <w:rFonts w:ascii="Arial" w:eastAsia="Calibri" w:hAnsi="Arial" w:cs="Arial"/>
          <w:sz w:val="20"/>
          <w:szCs w:val="20"/>
          <w:lang w:eastAsia="fr-FR"/>
        </w:rPr>
        <w:t xml:space="preserve"> autour de Toulouse (4 le weekend et 2 en semaine)</w:t>
      </w:r>
    </w:p>
    <w:p w:rsidR="001F7AEC" w:rsidRPr="001F7AEC" w:rsidRDefault="001F7AEC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>►Il est également prévu d’organiser trois weekends de découverte de golfs</w:t>
      </w:r>
    </w:p>
    <w:p w:rsidR="001F7AEC" w:rsidRPr="001F7AEC" w:rsidRDefault="001F7AEC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>Quelques pistes ont été avancées : Le cap d’Agde, Montpellier, La grande</w:t>
      </w:r>
      <w:r w:rsidR="00B7591B">
        <w:rPr>
          <w:rFonts w:ascii="Arial" w:eastAsia="Calibri" w:hAnsi="Arial" w:cs="Arial"/>
          <w:sz w:val="20"/>
          <w:szCs w:val="20"/>
          <w:lang w:eastAsia="fr-FR"/>
        </w:rPr>
        <w:t xml:space="preserve"> motte, </w:t>
      </w:r>
      <w:proofErr w:type="spellStart"/>
      <w:r w:rsidR="00B7591B">
        <w:rPr>
          <w:rFonts w:ascii="Arial" w:eastAsia="Calibri" w:hAnsi="Arial" w:cs="Arial"/>
          <w:sz w:val="20"/>
          <w:szCs w:val="20"/>
          <w:lang w:eastAsia="fr-FR"/>
        </w:rPr>
        <w:t>Peralada</w:t>
      </w:r>
      <w:proofErr w:type="spellEnd"/>
      <w:r w:rsidR="00B7591B">
        <w:rPr>
          <w:rFonts w:ascii="Arial" w:eastAsia="Calibri" w:hAnsi="Arial" w:cs="Arial"/>
          <w:sz w:val="20"/>
          <w:szCs w:val="20"/>
          <w:lang w:eastAsia="fr-FR"/>
        </w:rPr>
        <w:t xml:space="preserve">(Espagne) </w:t>
      </w:r>
      <w:proofErr w:type="spellStart"/>
      <w:r w:rsidR="00B7591B">
        <w:rPr>
          <w:rFonts w:ascii="Arial" w:eastAsia="Calibri" w:hAnsi="Arial" w:cs="Arial"/>
          <w:sz w:val="20"/>
          <w:szCs w:val="20"/>
          <w:lang w:eastAsia="fr-FR"/>
        </w:rPr>
        <w:t>Torremirona</w:t>
      </w:r>
      <w:proofErr w:type="spellEnd"/>
      <w:r w:rsidRPr="001F7AEC">
        <w:rPr>
          <w:rFonts w:ascii="Arial" w:eastAsia="Calibri" w:hAnsi="Arial" w:cs="Arial"/>
          <w:sz w:val="20"/>
          <w:szCs w:val="20"/>
          <w:lang w:eastAsia="fr-FR"/>
        </w:rPr>
        <w:t xml:space="preserve"> (Espagne) WE du 22/23/4/2017,</w:t>
      </w:r>
    </w:p>
    <w:p w:rsidR="001F7AEC" w:rsidRPr="001F7AEC" w:rsidRDefault="00BD1C89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  <w:lang w:eastAsia="fr-FR"/>
        </w:rPr>
      </w:pPr>
      <w:proofErr w:type="spellStart"/>
      <w:r>
        <w:rPr>
          <w:rFonts w:ascii="Arial" w:eastAsia="Calibri" w:hAnsi="Arial" w:cs="Arial"/>
          <w:sz w:val="20"/>
          <w:szCs w:val="20"/>
          <w:lang w:eastAsia="fr-FR"/>
        </w:rPr>
        <w:t>Bagnères</w:t>
      </w:r>
      <w:proofErr w:type="spellEnd"/>
      <w:r>
        <w:rPr>
          <w:rFonts w:ascii="Arial" w:eastAsia="Calibri" w:hAnsi="Arial" w:cs="Arial"/>
          <w:sz w:val="20"/>
          <w:szCs w:val="20"/>
          <w:lang w:eastAsia="fr-FR"/>
        </w:rPr>
        <w:t xml:space="preserve"> de Bigorre</w:t>
      </w:r>
      <w:r w:rsidR="001F7AEC" w:rsidRPr="001F7AEC">
        <w:rPr>
          <w:rFonts w:ascii="Arial" w:eastAsia="Calibri" w:hAnsi="Arial" w:cs="Arial"/>
          <w:sz w:val="20"/>
          <w:szCs w:val="20"/>
          <w:lang w:eastAsia="fr-FR"/>
        </w:rPr>
        <w:t xml:space="preserve">, Lourdes, le pays Basque, </w:t>
      </w:r>
      <w:proofErr w:type="spellStart"/>
      <w:r w:rsidR="001F7AEC" w:rsidRPr="001F7AEC">
        <w:rPr>
          <w:rFonts w:ascii="Arial" w:eastAsia="Calibri" w:hAnsi="Arial" w:cs="Arial"/>
          <w:sz w:val="20"/>
          <w:szCs w:val="20"/>
          <w:lang w:eastAsia="fr-FR"/>
        </w:rPr>
        <w:t>Gujan</w:t>
      </w:r>
      <w:proofErr w:type="spellEnd"/>
      <w:r w:rsidR="001F7AEC" w:rsidRPr="001F7AEC">
        <w:rPr>
          <w:rFonts w:ascii="Arial" w:eastAsia="Calibri" w:hAnsi="Arial" w:cs="Arial"/>
          <w:sz w:val="20"/>
          <w:szCs w:val="20"/>
          <w:lang w:eastAsia="fr-FR"/>
        </w:rPr>
        <w:t xml:space="preserve"> </w:t>
      </w:r>
      <w:proofErr w:type="spellStart"/>
      <w:r w:rsidR="001F7AEC" w:rsidRPr="001F7AEC">
        <w:rPr>
          <w:rFonts w:ascii="Arial" w:eastAsia="Calibri" w:hAnsi="Arial" w:cs="Arial"/>
          <w:sz w:val="20"/>
          <w:szCs w:val="20"/>
          <w:lang w:eastAsia="fr-FR"/>
        </w:rPr>
        <w:t>Mestras</w:t>
      </w:r>
      <w:proofErr w:type="spellEnd"/>
      <w:r w:rsidR="001F7AEC" w:rsidRPr="001F7AEC">
        <w:rPr>
          <w:rFonts w:ascii="Arial" w:eastAsia="Calibri" w:hAnsi="Arial" w:cs="Arial"/>
          <w:sz w:val="20"/>
          <w:szCs w:val="20"/>
          <w:lang w:eastAsia="fr-FR"/>
        </w:rPr>
        <w:t>, Seignosse, WE du 24/25/</w:t>
      </w:r>
      <w:r w:rsidR="007F263E">
        <w:rPr>
          <w:rFonts w:ascii="Arial" w:eastAsia="Calibri" w:hAnsi="Arial" w:cs="Arial"/>
          <w:sz w:val="20"/>
          <w:szCs w:val="20"/>
          <w:lang w:eastAsia="fr-FR"/>
        </w:rPr>
        <w:t>6/</w:t>
      </w:r>
      <w:r w:rsidR="001F7AEC" w:rsidRPr="001F7AEC">
        <w:rPr>
          <w:rFonts w:ascii="Arial" w:eastAsia="Calibri" w:hAnsi="Arial" w:cs="Arial"/>
          <w:sz w:val="20"/>
          <w:szCs w:val="20"/>
          <w:lang w:eastAsia="fr-FR"/>
        </w:rPr>
        <w:t>2017,</w:t>
      </w:r>
    </w:p>
    <w:p w:rsidR="001F7AEC" w:rsidRPr="001F7AEC" w:rsidRDefault="001F7AEC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>Autre en septembre si voyage ou pas.</w:t>
      </w:r>
    </w:p>
    <w:p w:rsidR="001F7AEC" w:rsidRPr="001F7AEC" w:rsidRDefault="001F7AEC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>Ce ne sont que des propositions évoquées par les m</w:t>
      </w:r>
      <w:r w:rsidR="00B7591B">
        <w:rPr>
          <w:rFonts w:ascii="Arial" w:eastAsia="Calibri" w:hAnsi="Arial" w:cs="Arial"/>
          <w:sz w:val="20"/>
          <w:szCs w:val="20"/>
          <w:lang w:eastAsia="fr-FR"/>
        </w:rPr>
        <w:t>embres présents à cette réunion. Il</w:t>
      </w:r>
      <w:r w:rsidRPr="001F7AEC">
        <w:rPr>
          <w:rFonts w:ascii="Arial" w:eastAsia="Calibri" w:hAnsi="Arial" w:cs="Arial"/>
          <w:sz w:val="20"/>
          <w:szCs w:val="20"/>
          <w:lang w:eastAsia="fr-FR"/>
        </w:rPr>
        <w:t xml:space="preserve"> faudra faire un choix qui sera en définitif arrêté par l’équipe dirigeante après examen des propositions reçues.</w:t>
      </w:r>
    </w:p>
    <w:p w:rsidR="001F7AEC" w:rsidRDefault="001F7AEC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Cs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bCs/>
          <w:sz w:val="20"/>
          <w:szCs w:val="20"/>
          <w:lang w:eastAsia="fr-FR"/>
        </w:rPr>
        <w:t>AGORA TEE EST OUVERTE A TOUTES PROPOSITIONS.</w:t>
      </w:r>
    </w:p>
    <w:p w:rsidR="006F63CB" w:rsidRPr="001F7AEC" w:rsidRDefault="006F63CB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Cs/>
          <w:sz w:val="20"/>
          <w:szCs w:val="20"/>
          <w:lang w:eastAsia="fr-FR"/>
        </w:rPr>
      </w:pPr>
      <w:r>
        <w:rPr>
          <w:rFonts w:ascii="Arial" w:eastAsia="Calibri" w:hAnsi="Arial" w:cs="Arial"/>
          <w:bCs/>
          <w:sz w:val="20"/>
          <w:szCs w:val="20"/>
          <w:lang w:eastAsia="fr-FR"/>
        </w:rPr>
        <w:t>S’agissant des adhésions, le président indique que malgré la création très récente de l’association le nombre d’adhérents au 15/11 permettra de faire bénéficier les membres de la remise CE maximum. Il précise que la liste sera envoyée dans les tous prochains jours.</w:t>
      </w:r>
      <w:r w:rsidR="00D5035B">
        <w:rPr>
          <w:rFonts w:ascii="Arial" w:eastAsia="Calibri" w:hAnsi="Arial" w:cs="Arial"/>
          <w:bCs/>
          <w:sz w:val="20"/>
          <w:szCs w:val="20"/>
          <w:lang w:eastAsia="fr-FR"/>
        </w:rPr>
        <w:t xml:space="preserve"> Il rappelle que l’adhésion à AGORA’TEE est toujours possible via l’onglet «</w:t>
      </w:r>
      <w:r w:rsidR="0094574A">
        <w:rPr>
          <w:rFonts w:ascii="Arial" w:eastAsia="Calibri" w:hAnsi="Arial" w:cs="Arial"/>
          <w:bCs/>
          <w:sz w:val="20"/>
          <w:szCs w:val="20"/>
          <w:lang w:eastAsia="fr-FR"/>
        </w:rPr>
        <w:t>devenez membre</w:t>
      </w:r>
      <w:bookmarkStart w:id="0" w:name="_GoBack"/>
      <w:bookmarkEnd w:id="0"/>
      <w:r w:rsidR="00D5035B">
        <w:rPr>
          <w:rFonts w:ascii="Arial" w:eastAsia="Calibri" w:hAnsi="Arial" w:cs="Arial"/>
          <w:bCs/>
          <w:sz w:val="20"/>
          <w:szCs w:val="20"/>
          <w:lang w:eastAsia="fr-FR"/>
        </w:rPr>
        <w:t>» du site.</w:t>
      </w:r>
    </w:p>
    <w:p w:rsidR="001F7AEC" w:rsidRPr="001F7AEC" w:rsidRDefault="00395773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  <w:lang w:eastAsia="fr-FR"/>
        </w:rPr>
      </w:pPr>
      <w:r>
        <w:rPr>
          <w:rFonts w:ascii="Arial" w:eastAsia="Calibri" w:hAnsi="Arial" w:cs="Arial"/>
          <w:sz w:val="20"/>
          <w:szCs w:val="20"/>
          <w:lang w:eastAsia="fr-FR"/>
        </w:rPr>
        <w:t>Cela étant, ce</w:t>
      </w:r>
      <w:r w:rsidR="001F7AEC" w:rsidRPr="001F7AEC">
        <w:rPr>
          <w:rFonts w:ascii="Arial" w:eastAsia="Calibri" w:hAnsi="Arial" w:cs="Arial"/>
          <w:sz w:val="20"/>
          <w:szCs w:val="20"/>
          <w:lang w:eastAsia="fr-FR"/>
        </w:rPr>
        <w:t>rtains membres adhérents d’AGORA’TEE ont estimé pouvoir appartenir à d’autres associations de golf et à juste titre ils n’ont en aucun cas à se justifier auprès de notre association.</w:t>
      </w:r>
    </w:p>
    <w:p w:rsidR="001F7AEC" w:rsidRPr="001F7AEC" w:rsidRDefault="001F7AEC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 xml:space="preserve">Conformément au respect des valeurs de l’association, le président rappelle qu’à l’occasion de la </w:t>
      </w:r>
      <w:r w:rsidRPr="00395773">
        <w:rPr>
          <w:rFonts w:ascii="Arial" w:eastAsia="Calibri" w:hAnsi="Arial" w:cs="Arial"/>
          <w:b/>
          <w:sz w:val="20"/>
          <w:szCs w:val="20"/>
          <w:lang w:eastAsia="fr-FR"/>
        </w:rPr>
        <w:t>première assemblée générale qui devrait se tenir début février</w:t>
      </w:r>
      <w:r w:rsidRPr="001F7AEC">
        <w:rPr>
          <w:rFonts w:ascii="Arial" w:eastAsia="Calibri" w:hAnsi="Arial" w:cs="Arial"/>
          <w:sz w:val="20"/>
          <w:szCs w:val="20"/>
          <w:lang w:eastAsia="fr-FR"/>
        </w:rPr>
        <w:t>, un vote démocratique finalisera les activités et le voyage de l’association. La date précise sera communiquée en temps voulu.</w:t>
      </w:r>
    </w:p>
    <w:p w:rsidR="001F7AEC" w:rsidRPr="001F7AEC" w:rsidRDefault="001F7AEC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>Dernière précision : il n’y aura pas de sorties, ni de compétions en décembre, janvier et février mois peu propices à l’activité golfique. Les activités prévues reprendront fin février, début mars. Elles se poursuivront en juillet et août.</w:t>
      </w:r>
    </w:p>
    <w:p w:rsidR="001F7AEC" w:rsidRPr="001F7AEC" w:rsidRDefault="001F7AEC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>Après avoir fait un dernier tour de table, le président clôture la réunion à 20H30 et invite l’assemblée à passer à table.</w:t>
      </w:r>
    </w:p>
    <w:p w:rsidR="001F7AEC" w:rsidRPr="001F7AEC" w:rsidRDefault="001F7AEC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  <w:lang w:eastAsia="fr-FR"/>
        </w:rPr>
      </w:pPr>
    </w:p>
    <w:p w:rsidR="001F7AEC" w:rsidRPr="001F7AEC" w:rsidRDefault="001F7AEC" w:rsidP="001F7AE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0"/>
          <w:szCs w:val="20"/>
          <w:lang w:eastAsia="fr-FR"/>
        </w:rPr>
      </w:pPr>
      <w:r w:rsidRPr="001F7AEC">
        <w:rPr>
          <w:rFonts w:ascii="Arial" w:eastAsia="Calibri" w:hAnsi="Arial" w:cs="Arial"/>
          <w:sz w:val="20"/>
          <w:szCs w:val="20"/>
          <w:lang w:eastAsia="fr-FR"/>
        </w:rPr>
        <w:t>Fait à Toulouse le 16 décembre 2016</w:t>
      </w:r>
    </w:p>
    <w:p w:rsidR="001F7AEC" w:rsidRPr="001F7AEC" w:rsidRDefault="001F7AEC" w:rsidP="001F7AEC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1F7AEC" w:rsidRPr="001F7AEC" w:rsidRDefault="001F7AEC" w:rsidP="001F7AEC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1F7AEC" w:rsidRPr="001F7AEC" w:rsidRDefault="001F7AEC" w:rsidP="001F7AEC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1F7AEC" w:rsidRPr="001F7AEC" w:rsidRDefault="001F7AEC" w:rsidP="001F7AEC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eastAsia="fr-FR"/>
        </w:rPr>
      </w:pPr>
      <w:r w:rsidRPr="001F7AEC">
        <w:rPr>
          <w:rFonts w:ascii="Arial" w:hAnsi="Arial" w:cs="Arial"/>
          <w:sz w:val="20"/>
          <w:szCs w:val="20"/>
          <w:lang w:eastAsia="fr-FR"/>
        </w:rPr>
        <w:t>Guy DAVID Secrétaire</w:t>
      </w:r>
      <w:r w:rsidRPr="001F7AEC">
        <w:rPr>
          <w:rFonts w:ascii="Arial" w:hAnsi="Arial" w:cs="Arial"/>
          <w:sz w:val="20"/>
          <w:szCs w:val="20"/>
          <w:lang w:eastAsia="fr-FR"/>
        </w:rPr>
        <w:tab/>
      </w:r>
      <w:r w:rsidRPr="001F7AEC">
        <w:rPr>
          <w:rFonts w:ascii="Arial" w:hAnsi="Arial" w:cs="Arial"/>
          <w:sz w:val="20"/>
          <w:szCs w:val="20"/>
          <w:lang w:eastAsia="fr-FR"/>
        </w:rPr>
        <w:tab/>
      </w:r>
      <w:r w:rsidRPr="001F7AEC">
        <w:rPr>
          <w:rFonts w:ascii="Arial" w:hAnsi="Arial" w:cs="Arial"/>
          <w:sz w:val="20"/>
          <w:szCs w:val="20"/>
          <w:lang w:eastAsia="fr-FR"/>
        </w:rPr>
        <w:tab/>
      </w:r>
      <w:r w:rsidRPr="001F7AEC">
        <w:rPr>
          <w:rFonts w:ascii="Arial" w:hAnsi="Arial" w:cs="Arial"/>
          <w:sz w:val="20"/>
          <w:szCs w:val="20"/>
          <w:lang w:eastAsia="fr-FR"/>
        </w:rPr>
        <w:tab/>
      </w:r>
      <w:r w:rsidRPr="001F7AEC">
        <w:rPr>
          <w:rFonts w:ascii="Arial" w:hAnsi="Arial" w:cs="Arial"/>
          <w:sz w:val="20"/>
          <w:szCs w:val="20"/>
          <w:lang w:eastAsia="fr-FR"/>
        </w:rPr>
        <w:tab/>
      </w:r>
      <w:r w:rsidRPr="001F7AEC">
        <w:rPr>
          <w:rFonts w:ascii="Arial" w:hAnsi="Arial" w:cs="Arial"/>
          <w:sz w:val="20"/>
          <w:szCs w:val="20"/>
          <w:lang w:eastAsia="fr-FR"/>
        </w:rPr>
        <w:tab/>
      </w:r>
      <w:r w:rsidRPr="001F7AEC">
        <w:rPr>
          <w:rFonts w:ascii="Arial" w:hAnsi="Arial" w:cs="Arial"/>
          <w:sz w:val="20"/>
          <w:szCs w:val="20"/>
          <w:lang w:eastAsia="fr-FR"/>
        </w:rPr>
        <w:tab/>
        <w:t>Serge BOURAK Président</w:t>
      </w:r>
    </w:p>
    <w:p w:rsidR="00F2681A" w:rsidRPr="00B1445D" w:rsidRDefault="00F2681A" w:rsidP="00B1445D"/>
    <w:sectPr w:rsidR="00F2681A" w:rsidRPr="00B1445D" w:rsidSect="001F7AEC">
      <w:footerReference w:type="default" r:id="rId11"/>
      <w:pgSz w:w="11906" w:h="16838"/>
      <w:pgMar w:top="498" w:right="1417" w:bottom="1417" w:left="1417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D8" w:rsidRDefault="00EE6DD8" w:rsidP="006B6B11">
      <w:pPr>
        <w:spacing w:after="0" w:line="240" w:lineRule="auto"/>
      </w:pPr>
      <w:r>
        <w:separator/>
      </w:r>
    </w:p>
  </w:endnote>
  <w:endnote w:type="continuationSeparator" w:id="0">
    <w:p w:rsidR="00EE6DD8" w:rsidRDefault="00EE6DD8" w:rsidP="006B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22" w:rsidRPr="00313A22" w:rsidRDefault="00313A22" w:rsidP="00FE31D7">
    <w:pPr>
      <w:pStyle w:val="Pieddepage"/>
      <w:spacing w:after="0" w:line="240" w:lineRule="auto"/>
      <w:rPr>
        <w:rFonts w:ascii="Palatino Linotype" w:hAnsi="Palatino Linotype"/>
        <w:sz w:val="18"/>
        <w:szCs w:val="18"/>
      </w:rPr>
    </w:pPr>
  </w:p>
  <w:p w:rsidR="00D650CE" w:rsidRPr="00313A22" w:rsidRDefault="00D650CE" w:rsidP="003B733E">
    <w:pPr>
      <w:pStyle w:val="Pieddepage"/>
      <w:spacing w:after="0" w:line="180" w:lineRule="exact"/>
      <w:jc w:val="center"/>
      <w:rPr>
        <w:rFonts w:ascii="Palatino Linotype" w:hAnsi="Palatino Linotype"/>
        <w:sz w:val="18"/>
        <w:szCs w:val="18"/>
      </w:rPr>
    </w:pPr>
  </w:p>
  <w:p w:rsidR="00D650CE" w:rsidRPr="00D650CE" w:rsidRDefault="00D650CE" w:rsidP="00D650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D8" w:rsidRDefault="00EE6DD8" w:rsidP="006B6B11">
      <w:pPr>
        <w:spacing w:after="0" w:line="240" w:lineRule="auto"/>
      </w:pPr>
      <w:r>
        <w:separator/>
      </w:r>
    </w:p>
  </w:footnote>
  <w:footnote w:type="continuationSeparator" w:id="0">
    <w:p w:rsidR="00EE6DD8" w:rsidRDefault="00EE6DD8" w:rsidP="006B6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6D2F"/>
    <w:multiLevelType w:val="multilevel"/>
    <w:tmpl w:val="3A116D2F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8941D13"/>
    <w:multiLevelType w:val="hybridMultilevel"/>
    <w:tmpl w:val="06183B7C"/>
    <w:lvl w:ilvl="0" w:tplc="C70C8B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1315F"/>
    <w:multiLevelType w:val="hybridMultilevel"/>
    <w:tmpl w:val="D056EDE0"/>
    <w:lvl w:ilvl="0" w:tplc="CAE435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73"/>
    <w:rsid w:val="00030C06"/>
    <w:rsid w:val="000412A0"/>
    <w:rsid w:val="00053219"/>
    <w:rsid w:val="000968C9"/>
    <w:rsid w:val="000E0C13"/>
    <w:rsid w:val="001B27FC"/>
    <w:rsid w:val="001E5582"/>
    <w:rsid w:val="001E7B50"/>
    <w:rsid w:val="001F0D5D"/>
    <w:rsid w:val="001F7AEC"/>
    <w:rsid w:val="00222ABE"/>
    <w:rsid w:val="002657E5"/>
    <w:rsid w:val="002743AE"/>
    <w:rsid w:val="002C3449"/>
    <w:rsid w:val="002E5FE0"/>
    <w:rsid w:val="0031362F"/>
    <w:rsid w:val="00313A22"/>
    <w:rsid w:val="003556BE"/>
    <w:rsid w:val="003617F2"/>
    <w:rsid w:val="00362F0D"/>
    <w:rsid w:val="00395773"/>
    <w:rsid w:val="003A4EEC"/>
    <w:rsid w:val="003A79A7"/>
    <w:rsid w:val="003B733E"/>
    <w:rsid w:val="003C7D73"/>
    <w:rsid w:val="003E500B"/>
    <w:rsid w:val="00412C60"/>
    <w:rsid w:val="004328BB"/>
    <w:rsid w:val="00445457"/>
    <w:rsid w:val="004B412B"/>
    <w:rsid w:val="00503D98"/>
    <w:rsid w:val="005045CA"/>
    <w:rsid w:val="005F4352"/>
    <w:rsid w:val="00646B26"/>
    <w:rsid w:val="006B6B11"/>
    <w:rsid w:val="006F63CB"/>
    <w:rsid w:val="007303ED"/>
    <w:rsid w:val="007377B2"/>
    <w:rsid w:val="0076622D"/>
    <w:rsid w:val="007C594F"/>
    <w:rsid w:val="007D3C9B"/>
    <w:rsid w:val="007F263E"/>
    <w:rsid w:val="00832C5E"/>
    <w:rsid w:val="00843F29"/>
    <w:rsid w:val="0086533B"/>
    <w:rsid w:val="008B75A7"/>
    <w:rsid w:val="008F259F"/>
    <w:rsid w:val="009163D5"/>
    <w:rsid w:val="009301B9"/>
    <w:rsid w:val="0094574A"/>
    <w:rsid w:val="009D7DAA"/>
    <w:rsid w:val="009F106D"/>
    <w:rsid w:val="00A87C81"/>
    <w:rsid w:val="00A902B0"/>
    <w:rsid w:val="00AA4DBC"/>
    <w:rsid w:val="00AA5F87"/>
    <w:rsid w:val="00AC4AD7"/>
    <w:rsid w:val="00B1059B"/>
    <w:rsid w:val="00B1445D"/>
    <w:rsid w:val="00B72AD0"/>
    <w:rsid w:val="00B75188"/>
    <w:rsid w:val="00B7591B"/>
    <w:rsid w:val="00B87170"/>
    <w:rsid w:val="00BD1C89"/>
    <w:rsid w:val="00BF52E8"/>
    <w:rsid w:val="00BF627B"/>
    <w:rsid w:val="00C0087C"/>
    <w:rsid w:val="00C71CF0"/>
    <w:rsid w:val="00C84FBE"/>
    <w:rsid w:val="00CD2700"/>
    <w:rsid w:val="00CE7A0B"/>
    <w:rsid w:val="00D33856"/>
    <w:rsid w:val="00D47B5B"/>
    <w:rsid w:val="00D5035B"/>
    <w:rsid w:val="00D650CE"/>
    <w:rsid w:val="00D95784"/>
    <w:rsid w:val="00DA2FD7"/>
    <w:rsid w:val="00DB6716"/>
    <w:rsid w:val="00E57313"/>
    <w:rsid w:val="00EE01C2"/>
    <w:rsid w:val="00EE6DD8"/>
    <w:rsid w:val="00EE6E9A"/>
    <w:rsid w:val="00F02C14"/>
    <w:rsid w:val="00F253DC"/>
    <w:rsid w:val="00F2681A"/>
    <w:rsid w:val="00F557C1"/>
    <w:rsid w:val="00F945EF"/>
    <w:rsid w:val="00F95626"/>
    <w:rsid w:val="00FE31D7"/>
    <w:rsid w:val="00FE4D7D"/>
    <w:rsid w:val="02A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uiPriority w:val="99"/>
    <w:unhideWhenUsed/>
    <w:rsid w:val="00B7518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B6B1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B6B1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B6B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B6B1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6B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uiPriority w:val="99"/>
    <w:unhideWhenUsed/>
    <w:rsid w:val="00B7518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B6B1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B6B1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B6B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B6B1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6B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goratee-golf-31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74AE-E5CC-4D45-9C7F-0496982E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706</Words>
  <Characters>3884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Links>
    <vt:vector size="6" baseType="variant"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http://www.agoratee-golf-31.com/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</dc:creator>
  <cp:lastModifiedBy>serge bourak</cp:lastModifiedBy>
  <cp:revision>9</cp:revision>
  <cp:lastPrinted>2016-11-06T14:39:00Z</cp:lastPrinted>
  <dcterms:created xsi:type="dcterms:W3CDTF">2016-11-16T19:24:00Z</dcterms:created>
  <dcterms:modified xsi:type="dcterms:W3CDTF">2016-11-17T08:25:00Z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